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99C" w:rsidRPr="00600C2B" w:rsidRDefault="002B399C" w:rsidP="002B399C">
      <w:pPr>
        <w:pStyle w:val="Kop2"/>
        <w:rPr>
          <w:rFonts w:ascii="Arial" w:eastAsiaTheme="minorHAnsi" w:hAnsi="Arial" w:cs="Arial"/>
          <w:bCs w:val="0"/>
          <w:sz w:val="22"/>
          <w:szCs w:val="22"/>
          <w:lang w:eastAsia="en-US"/>
        </w:rPr>
      </w:pPr>
      <w:r w:rsidRPr="00600C2B">
        <w:rPr>
          <w:rFonts w:ascii="Arial" w:eastAsiaTheme="minorHAnsi" w:hAnsi="Arial" w:cs="Arial"/>
          <w:bCs w:val="0"/>
          <w:sz w:val="22"/>
          <w:szCs w:val="22"/>
          <w:lang w:eastAsia="en-US"/>
        </w:rPr>
        <w:t>Werkvoorbereider Industrie (Elektrotechniek)</w:t>
      </w:r>
    </w:p>
    <w:p w:rsidR="002B399C" w:rsidRDefault="002B399C" w:rsidP="002B399C">
      <w:pPr>
        <w:numPr>
          <w:ilvl w:val="0"/>
          <w:numId w:val="1"/>
        </w:numPr>
        <w:spacing w:before="100" w:beforeAutospacing="1" w:after="100" w:afterAutospacing="1" w:line="240" w:lineRule="auto"/>
      </w:pPr>
      <w:r w:rsidRPr="00FB17E6">
        <w:t>Locatie</w:t>
      </w:r>
      <w:r>
        <w:t xml:space="preserve"> Amsterdam </w:t>
      </w:r>
    </w:p>
    <w:p w:rsidR="002B399C" w:rsidRDefault="002B399C" w:rsidP="002B399C">
      <w:pPr>
        <w:numPr>
          <w:ilvl w:val="0"/>
          <w:numId w:val="1"/>
        </w:numPr>
        <w:spacing w:before="100" w:beforeAutospacing="1" w:after="100" w:afterAutospacing="1" w:line="240" w:lineRule="auto"/>
      </w:pPr>
      <w:r w:rsidRPr="00FB17E6">
        <w:t>Dienstverband</w:t>
      </w:r>
      <w:r>
        <w:t xml:space="preserve"> 40 uur per week </w:t>
      </w:r>
    </w:p>
    <w:p w:rsidR="002B399C" w:rsidRDefault="002B399C" w:rsidP="002B399C">
      <w:pPr>
        <w:numPr>
          <w:ilvl w:val="0"/>
          <w:numId w:val="1"/>
        </w:numPr>
        <w:spacing w:before="100" w:beforeAutospacing="1" w:after="100" w:afterAutospacing="1" w:line="240" w:lineRule="auto"/>
      </w:pPr>
      <w:proofErr w:type="spellStart"/>
      <w:r w:rsidRPr="00FB17E6">
        <w:t>Educational</w:t>
      </w:r>
      <w:proofErr w:type="spellEnd"/>
      <w:r w:rsidRPr="00FB17E6">
        <w:t xml:space="preserve"> level</w:t>
      </w:r>
      <w:r>
        <w:t xml:space="preserve"> HBO </w:t>
      </w:r>
    </w:p>
    <w:p w:rsidR="002B399C" w:rsidRPr="00600C2B" w:rsidRDefault="002B399C" w:rsidP="002B399C">
      <w:pPr>
        <w:pStyle w:val="Kop2"/>
        <w:rPr>
          <w:rFonts w:ascii="Arial" w:eastAsiaTheme="minorHAnsi" w:hAnsi="Arial" w:cs="Arial"/>
          <w:bCs w:val="0"/>
          <w:sz w:val="19"/>
          <w:szCs w:val="22"/>
          <w:lang w:eastAsia="en-US"/>
        </w:rPr>
      </w:pPr>
      <w:r w:rsidRPr="00600C2B">
        <w:rPr>
          <w:rFonts w:ascii="Arial" w:eastAsiaTheme="minorHAnsi" w:hAnsi="Arial" w:cs="Arial"/>
          <w:bCs w:val="0"/>
          <w:sz w:val="19"/>
          <w:szCs w:val="22"/>
          <w:lang w:eastAsia="en-US"/>
        </w:rPr>
        <w:t>Over de functie</w:t>
      </w:r>
    </w:p>
    <w:p w:rsidR="002B399C" w:rsidRPr="00FB17E6" w:rsidRDefault="002B399C" w:rsidP="002B399C">
      <w:pPr>
        <w:pStyle w:val="Normaalweb"/>
        <w:rPr>
          <w:rFonts w:ascii="Arial" w:eastAsiaTheme="minorHAnsi" w:hAnsi="Arial" w:cs="Arial"/>
          <w:sz w:val="19"/>
          <w:szCs w:val="22"/>
          <w:lang w:eastAsia="en-US"/>
        </w:rPr>
      </w:pPr>
      <w:r w:rsidRPr="00FB17E6">
        <w:rPr>
          <w:rFonts w:ascii="Arial" w:eastAsiaTheme="minorHAnsi" w:hAnsi="Arial" w:cs="Arial"/>
          <w:sz w:val="19"/>
          <w:szCs w:val="22"/>
          <w:lang w:eastAsia="en-US"/>
        </w:rPr>
        <w:t>Ben jij een ervaren Werkvoorbereider E met er</w:t>
      </w:r>
      <w:r w:rsidR="00600C2B">
        <w:rPr>
          <w:rFonts w:ascii="Arial" w:eastAsiaTheme="minorHAnsi" w:hAnsi="Arial" w:cs="Arial"/>
          <w:sz w:val="19"/>
          <w:szCs w:val="22"/>
          <w:lang w:eastAsia="en-US"/>
        </w:rPr>
        <w:t>varing binnen de technische en i</w:t>
      </w:r>
      <w:r w:rsidRPr="00FB17E6">
        <w:rPr>
          <w:rFonts w:ascii="Arial" w:eastAsiaTheme="minorHAnsi" w:hAnsi="Arial" w:cs="Arial"/>
          <w:sz w:val="19"/>
          <w:szCs w:val="22"/>
          <w:lang w:eastAsia="en-US"/>
        </w:rPr>
        <w:t>ndustriële sector? Heb je affiniteit met Engineering en in staat om op resultaat te sturen? Dan maken wij graag kennis met jou!</w:t>
      </w:r>
    </w:p>
    <w:p w:rsidR="002B399C" w:rsidRPr="00600C2B" w:rsidRDefault="002B399C" w:rsidP="002B399C">
      <w:pPr>
        <w:pStyle w:val="Normaalweb"/>
        <w:rPr>
          <w:rFonts w:ascii="Arial" w:eastAsiaTheme="minorHAnsi" w:hAnsi="Arial" w:cs="Arial"/>
          <w:b/>
          <w:sz w:val="19"/>
          <w:szCs w:val="22"/>
          <w:lang w:eastAsia="en-US"/>
        </w:rPr>
      </w:pPr>
      <w:r w:rsidRPr="00600C2B">
        <w:rPr>
          <w:rFonts w:ascii="Arial" w:eastAsiaTheme="minorHAnsi" w:hAnsi="Arial" w:cs="Arial"/>
          <w:b/>
          <w:sz w:val="19"/>
          <w:szCs w:val="22"/>
          <w:lang w:eastAsia="en-US"/>
        </w:rPr>
        <w:t xml:space="preserve">Waar gaat het om? </w:t>
      </w:r>
    </w:p>
    <w:p w:rsidR="002B399C" w:rsidRPr="00FB17E6" w:rsidRDefault="002B399C" w:rsidP="002B399C">
      <w:pPr>
        <w:pStyle w:val="Normaalweb"/>
        <w:rPr>
          <w:rFonts w:ascii="Arial" w:eastAsiaTheme="minorHAnsi" w:hAnsi="Arial" w:cs="Arial"/>
          <w:sz w:val="19"/>
          <w:szCs w:val="22"/>
          <w:lang w:eastAsia="en-US"/>
        </w:rPr>
      </w:pPr>
      <w:r w:rsidRPr="00FB17E6">
        <w:rPr>
          <w:rFonts w:ascii="Arial" w:eastAsiaTheme="minorHAnsi" w:hAnsi="Arial" w:cs="Arial"/>
          <w:sz w:val="19"/>
          <w:szCs w:val="22"/>
          <w:lang w:eastAsia="en-US"/>
        </w:rPr>
        <w:t xml:space="preserve">Veiligheid, beschikbaarheid, duurzaamheid, automatisering, systeemintegratie. </w:t>
      </w:r>
      <w:r w:rsidRPr="00FB17E6">
        <w:rPr>
          <w:rFonts w:ascii="Arial" w:eastAsiaTheme="minorHAnsi" w:hAnsi="Arial" w:cs="Arial"/>
          <w:sz w:val="19"/>
          <w:szCs w:val="22"/>
          <w:lang w:eastAsia="en-US"/>
        </w:rPr>
        <w:br/>
        <w:t xml:space="preserve">De industriële markt is voortdurend in beweging en ontwikkeling staat nooit stil. Onze industriële klanten beschikken over kapitaalintensieve systemen en installaties, die 365 dagen per jaar, 7 dagen per week, 24 uur per dag beschikbaar moeten zijn. In deze </w:t>
      </w:r>
      <w:r w:rsidR="00600C2B">
        <w:rPr>
          <w:rFonts w:ascii="Arial" w:eastAsiaTheme="minorHAnsi" w:hAnsi="Arial" w:cs="Arial"/>
          <w:sz w:val="19"/>
          <w:szCs w:val="22"/>
          <w:lang w:eastAsia="en-US"/>
        </w:rPr>
        <w:t>robuuste omgeving werken wij</w:t>
      </w:r>
      <w:r w:rsidRPr="00FB17E6">
        <w:rPr>
          <w:rFonts w:ascii="Arial" w:eastAsiaTheme="minorHAnsi" w:hAnsi="Arial" w:cs="Arial"/>
          <w:sz w:val="19"/>
          <w:szCs w:val="22"/>
          <w:lang w:eastAsia="en-US"/>
        </w:rPr>
        <w:t xml:space="preserve"> samen met andere professionals aan zware en complexe procesinstallaties, op basis van het principe “we werken veilig of we werken niet!”. We maken gebruik van de nieuwste technologische ontwikkelingen en leveren totaaloplossingen in verschillende industriële markten: Petrochemie, Food</w:t>
      </w:r>
      <w:r w:rsidR="00600C2B">
        <w:rPr>
          <w:rFonts w:ascii="Arial" w:eastAsiaTheme="minorHAnsi" w:hAnsi="Arial" w:cs="Arial"/>
          <w:sz w:val="19"/>
          <w:szCs w:val="22"/>
          <w:lang w:eastAsia="en-US"/>
        </w:rPr>
        <w:t xml:space="preserve"> </w:t>
      </w:r>
      <w:r w:rsidRPr="00FB17E6">
        <w:rPr>
          <w:rFonts w:ascii="Arial" w:eastAsiaTheme="minorHAnsi" w:hAnsi="Arial" w:cs="Arial"/>
          <w:sz w:val="19"/>
          <w:szCs w:val="22"/>
          <w:lang w:eastAsia="en-US"/>
        </w:rPr>
        <w:t xml:space="preserve">&amp; </w:t>
      </w:r>
      <w:proofErr w:type="spellStart"/>
      <w:r w:rsidRPr="00FB17E6">
        <w:rPr>
          <w:rFonts w:ascii="Arial" w:eastAsiaTheme="minorHAnsi" w:hAnsi="Arial" w:cs="Arial"/>
          <w:sz w:val="19"/>
          <w:szCs w:val="22"/>
          <w:lang w:eastAsia="en-US"/>
        </w:rPr>
        <w:t>Pharma</w:t>
      </w:r>
      <w:proofErr w:type="spellEnd"/>
      <w:r w:rsidR="00600C2B">
        <w:rPr>
          <w:rFonts w:ascii="Arial" w:eastAsiaTheme="minorHAnsi" w:hAnsi="Arial" w:cs="Arial"/>
          <w:sz w:val="19"/>
          <w:szCs w:val="22"/>
          <w:lang w:eastAsia="en-US"/>
        </w:rPr>
        <w:t>,</w:t>
      </w:r>
      <w:r w:rsidRPr="00FB17E6">
        <w:rPr>
          <w:rFonts w:ascii="Arial" w:eastAsiaTheme="minorHAnsi" w:hAnsi="Arial" w:cs="Arial"/>
          <w:sz w:val="19"/>
          <w:szCs w:val="22"/>
          <w:lang w:eastAsia="en-US"/>
        </w:rPr>
        <w:t xml:space="preserve"> Op- en Overslag en Energie. Hierbij streven wij ernaar om de beste en veiligste technische dienstverlener te zijn op het gebied van system </w:t>
      </w:r>
      <w:proofErr w:type="spellStart"/>
      <w:r w:rsidRPr="00FB17E6">
        <w:rPr>
          <w:rFonts w:ascii="Arial" w:eastAsiaTheme="minorHAnsi" w:hAnsi="Arial" w:cs="Arial"/>
          <w:sz w:val="19"/>
          <w:szCs w:val="22"/>
          <w:lang w:eastAsia="en-US"/>
        </w:rPr>
        <w:t>integration</w:t>
      </w:r>
      <w:proofErr w:type="spellEnd"/>
      <w:r w:rsidRPr="00FB17E6">
        <w:rPr>
          <w:rFonts w:ascii="Arial" w:eastAsiaTheme="minorHAnsi" w:hAnsi="Arial" w:cs="Arial"/>
          <w:sz w:val="19"/>
          <w:szCs w:val="22"/>
          <w:lang w:eastAsia="en-US"/>
        </w:rPr>
        <w:t>. Dit gecombineerd met thema's die in de industriële markt voortdurend spelen, zoals veiligheid, duurzaamheid en natuurlijk ook wet- en regelgeving, resulteert in een uitdagend pakket met werkzaamheden. Zo ook binnen onze locatie Industrie Amsterdam.  </w:t>
      </w:r>
      <w:r w:rsidRPr="00FB17E6">
        <w:rPr>
          <w:rFonts w:ascii="Arial" w:eastAsiaTheme="minorHAnsi" w:hAnsi="Arial" w:cs="Arial"/>
          <w:sz w:val="19"/>
          <w:szCs w:val="22"/>
          <w:lang w:eastAsia="en-US"/>
        </w:rPr>
        <w:br/>
        <w:t> </w:t>
      </w:r>
      <w:r w:rsidRPr="00FB17E6">
        <w:rPr>
          <w:rFonts w:ascii="Arial" w:eastAsiaTheme="minorHAnsi" w:hAnsi="Arial" w:cs="Arial"/>
          <w:sz w:val="19"/>
          <w:szCs w:val="22"/>
          <w:lang w:eastAsia="en-US"/>
        </w:rPr>
        <w:br/>
        <w:t>Als Werkvoorbereider Elektrotechniek ken je de Industriële markt en de complexiteit waar we mee te maken hebben. Vanuit deze invalshoek ben je in staat om de Projectleider te ondersteunen in het coördineren, voorbereiden en organiseren van technische projecten. Je bent hiermee een belangrijke schakel tussen engineering en de uitvoering van projecten binnen de industriële sector. </w:t>
      </w:r>
      <w:r w:rsidRPr="00FB17E6">
        <w:rPr>
          <w:rFonts w:ascii="Arial" w:eastAsiaTheme="minorHAnsi" w:hAnsi="Arial" w:cs="Arial"/>
          <w:sz w:val="19"/>
          <w:szCs w:val="22"/>
          <w:lang w:eastAsia="en-US"/>
        </w:rPr>
        <w:br/>
        <w:t> </w:t>
      </w:r>
      <w:r w:rsidRPr="00FB17E6">
        <w:rPr>
          <w:rFonts w:ascii="Arial" w:eastAsiaTheme="minorHAnsi" w:hAnsi="Arial" w:cs="Arial"/>
          <w:sz w:val="19"/>
          <w:szCs w:val="22"/>
          <w:lang w:eastAsia="en-US"/>
        </w:rPr>
        <w:br/>
      </w:r>
      <w:r w:rsidR="00600C2B">
        <w:rPr>
          <w:rFonts w:ascii="Arial" w:eastAsiaTheme="minorHAnsi" w:hAnsi="Arial" w:cs="Arial"/>
          <w:b/>
          <w:sz w:val="19"/>
          <w:szCs w:val="22"/>
          <w:lang w:eastAsia="en-US"/>
        </w:rPr>
        <w:t>Werkzaamheden</w:t>
      </w:r>
    </w:p>
    <w:p w:rsidR="002B399C" w:rsidRDefault="002B399C" w:rsidP="002B399C">
      <w:pPr>
        <w:numPr>
          <w:ilvl w:val="0"/>
          <w:numId w:val="2"/>
        </w:numPr>
        <w:spacing w:before="100" w:beforeAutospacing="1" w:after="100" w:afterAutospacing="1" w:line="240" w:lineRule="auto"/>
      </w:pPr>
      <w:r>
        <w:t>Je voert zowel zelfstandig als in overleg werkzaamheden uit in het kader van de administratief-technische</w:t>
      </w:r>
      <w:r w:rsidR="00600C2B">
        <w:t xml:space="preserve"> begeleiding van onze projecten</w:t>
      </w:r>
    </w:p>
    <w:p w:rsidR="002B399C" w:rsidRDefault="002B399C" w:rsidP="002B399C">
      <w:pPr>
        <w:numPr>
          <w:ilvl w:val="0"/>
          <w:numId w:val="2"/>
        </w:numPr>
        <w:spacing w:before="100" w:beforeAutospacing="1" w:after="100" w:afterAutospacing="1" w:line="240" w:lineRule="auto"/>
      </w:pPr>
      <w:r>
        <w:t>Je stelt o.a. werkinstructies op, bestelt materialen, geeft een aanzet voor planning van het personeel, assisteert bij het oplossen van technische problemen en adviseert eventueel bij de ui</w:t>
      </w:r>
      <w:r w:rsidR="00600C2B">
        <w:t>tbesteding van werkzaamheden</w:t>
      </w:r>
    </w:p>
    <w:p w:rsidR="002B399C" w:rsidRDefault="002B399C" w:rsidP="002B399C">
      <w:pPr>
        <w:numPr>
          <w:ilvl w:val="0"/>
          <w:numId w:val="2"/>
        </w:numPr>
        <w:spacing w:before="100" w:beforeAutospacing="1" w:after="100" w:afterAutospacing="1" w:line="240" w:lineRule="auto"/>
      </w:pPr>
      <w:r>
        <w:t xml:space="preserve">Bewaken van voortgang </w:t>
      </w:r>
      <w:r w:rsidR="00600C2B">
        <w:t>van het project en de financiën</w:t>
      </w:r>
    </w:p>
    <w:p w:rsidR="002B399C" w:rsidRDefault="00600C2B" w:rsidP="002B399C">
      <w:pPr>
        <w:numPr>
          <w:ilvl w:val="0"/>
          <w:numId w:val="2"/>
        </w:numPr>
        <w:spacing w:before="100" w:beforeAutospacing="1" w:after="100" w:afterAutospacing="1" w:line="240" w:lineRule="auto"/>
      </w:pPr>
      <w:r>
        <w:t>Je houdt de p</w:t>
      </w:r>
      <w:r w:rsidR="002B399C">
        <w:t xml:space="preserve">rojectleiders op de hoogte van de </w:t>
      </w:r>
      <w:r>
        <w:t>stand van zaken van een project</w:t>
      </w:r>
    </w:p>
    <w:p w:rsidR="002B399C" w:rsidRDefault="002B399C" w:rsidP="002B399C">
      <w:pPr>
        <w:numPr>
          <w:ilvl w:val="0"/>
          <w:numId w:val="2"/>
        </w:numPr>
        <w:spacing w:before="100" w:beforeAutospacing="1" w:after="100" w:afterAutospacing="1" w:line="240" w:lineRule="auto"/>
      </w:pPr>
      <w:r>
        <w:t>Je voert overleg met Engineering, de uitvoering en wer</w:t>
      </w:r>
      <w:r w:rsidR="00600C2B">
        <w:t>kt samen met de afdeling Inkoop</w:t>
      </w:r>
    </w:p>
    <w:p w:rsidR="002B399C" w:rsidRPr="00600C2B" w:rsidRDefault="002B399C" w:rsidP="002B399C">
      <w:pPr>
        <w:pStyle w:val="Kop2"/>
        <w:rPr>
          <w:rFonts w:ascii="Arial" w:eastAsiaTheme="minorHAnsi" w:hAnsi="Arial" w:cs="Arial"/>
          <w:bCs w:val="0"/>
          <w:sz w:val="19"/>
          <w:szCs w:val="22"/>
          <w:lang w:eastAsia="en-US"/>
        </w:rPr>
      </w:pPr>
      <w:r w:rsidRPr="00600C2B">
        <w:rPr>
          <w:rFonts w:ascii="Arial" w:eastAsiaTheme="minorHAnsi" w:hAnsi="Arial" w:cs="Arial"/>
          <w:bCs w:val="0"/>
          <w:sz w:val="19"/>
          <w:szCs w:val="22"/>
          <w:lang w:eastAsia="en-US"/>
        </w:rPr>
        <w:t>Ervaring</w:t>
      </w:r>
    </w:p>
    <w:p w:rsidR="002B399C" w:rsidRDefault="002B399C" w:rsidP="002B399C">
      <w:pPr>
        <w:numPr>
          <w:ilvl w:val="0"/>
          <w:numId w:val="3"/>
        </w:numPr>
        <w:spacing w:before="100" w:beforeAutospacing="1" w:after="100" w:afterAutospacing="1" w:line="240" w:lineRule="auto"/>
      </w:pPr>
      <w:r>
        <w:t xml:space="preserve">Een afgeronde opleiding op MBO </w:t>
      </w:r>
      <w:r w:rsidR="00600C2B">
        <w:t>niveau richting elektrotechniek</w:t>
      </w:r>
    </w:p>
    <w:p w:rsidR="002B399C" w:rsidRDefault="002B399C" w:rsidP="002B399C">
      <w:pPr>
        <w:numPr>
          <w:ilvl w:val="0"/>
          <w:numId w:val="3"/>
        </w:numPr>
        <w:spacing w:before="100" w:beforeAutospacing="1" w:after="100" w:afterAutospacing="1" w:line="240" w:lineRule="auto"/>
      </w:pPr>
      <w:r>
        <w:t>Relevante werkervaring als Werkvoorbereider binnen de Industrie is een must!</w:t>
      </w:r>
    </w:p>
    <w:p w:rsidR="002B399C" w:rsidRDefault="002B399C" w:rsidP="002B399C">
      <w:pPr>
        <w:numPr>
          <w:ilvl w:val="0"/>
          <w:numId w:val="3"/>
        </w:numPr>
        <w:spacing w:before="100" w:beforeAutospacing="1" w:after="100" w:afterAutospacing="1" w:line="240" w:lineRule="auto"/>
      </w:pPr>
      <w:r>
        <w:t>Ervaring met projectmatig werken binnen de industriële branche : Petrochemie, op- en overslag, Food, Energie(distributie), etc.</w:t>
      </w:r>
    </w:p>
    <w:p w:rsidR="002B399C" w:rsidRDefault="002B399C" w:rsidP="002B399C">
      <w:pPr>
        <w:numPr>
          <w:ilvl w:val="0"/>
          <w:numId w:val="3"/>
        </w:numPr>
        <w:spacing w:before="100" w:beforeAutospacing="1" w:after="100" w:afterAutospacing="1" w:line="240" w:lineRule="auto"/>
      </w:pPr>
      <w:r>
        <w:t>Je hebt gedegen kennis van elektrische installaties om ook te kunnen adviseren ric</w:t>
      </w:r>
      <w:r w:rsidR="00600C2B">
        <w:t>hting engineering en uitvoering</w:t>
      </w:r>
    </w:p>
    <w:p w:rsidR="002B399C" w:rsidRDefault="00600C2B" w:rsidP="002B399C">
      <w:pPr>
        <w:numPr>
          <w:ilvl w:val="0"/>
          <w:numId w:val="3"/>
        </w:numPr>
        <w:spacing w:before="100" w:beforeAutospacing="1" w:after="100" w:afterAutospacing="1" w:line="240" w:lineRule="auto"/>
      </w:pPr>
      <w:r>
        <w:t>Affiniteit met engineering</w:t>
      </w:r>
    </w:p>
    <w:p w:rsidR="002B399C" w:rsidRPr="00600C2B" w:rsidRDefault="002B399C" w:rsidP="002B399C">
      <w:pPr>
        <w:pStyle w:val="Kop2"/>
        <w:rPr>
          <w:rFonts w:ascii="Arial" w:eastAsiaTheme="minorHAnsi" w:hAnsi="Arial" w:cs="Arial"/>
          <w:bCs w:val="0"/>
          <w:sz w:val="19"/>
          <w:szCs w:val="22"/>
          <w:lang w:eastAsia="en-US"/>
        </w:rPr>
      </w:pPr>
      <w:r w:rsidRPr="00600C2B">
        <w:rPr>
          <w:rFonts w:ascii="Arial" w:eastAsiaTheme="minorHAnsi" w:hAnsi="Arial" w:cs="Arial"/>
          <w:bCs w:val="0"/>
          <w:sz w:val="19"/>
          <w:szCs w:val="22"/>
          <w:lang w:eastAsia="en-US"/>
        </w:rPr>
        <w:t>Waar kom je te werken?</w:t>
      </w:r>
    </w:p>
    <w:p w:rsidR="00C95A5E" w:rsidRDefault="002B399C" w:rsidP="002B399C">
      <w:proofErr w:type="spellStart"/>
      <w:r>
        <w:t>Croonwolter&amp;dros</w:t>
      </w:r>
      <w:proofErr w:type="spellEnd"/>
      <w:r>
        <w:t xml:space="preserve"> is een Nederlandse organisatie die state of </w:t>
      </w:r>
      <w:proofErr w:type="spellStart"/>
      <w:r>
        <w:t>the</w:t>
      </w:r>
      <w:proofErr w:type="spellEnd"/>
      <w:r>
        <w:t xml:space="preserve"> art oplossingen biedt op elektrotechnisch, werktuigbouwkundig, en automatiserings- en </w:t>
      </w:r>
      <w:proofErr w:type="spellStart"/>
      <w:r>
        <w:t>informatiseringsgebied</w:t>
      </w:r>
      <w:proofErr w:type="spellEnd"/>
      <w:r>
        <w:t xml:space="preserve">. We zijn actief binnen de Utiliteitsbouw, Industrie, Infra en Marine &amp; Offshore en hebben vestigingen door heel Nederland. Samen met ongeveer 3000 medewerkers werken we vanuit het motto: intelligentie door technologie. We hebben hiermee de kennis en ervaring om intelligente- en zelflerende, integrale systemen en duurzame oplossingen te bedenken, te ontwikkelen, te implementeren, te beheren en te onderhouden. Je kunt hierbij </w:t>
      </w:r>
      <w:r>
        <w:lastRenderedPageBreak/>
        <w:t>denken aan ontwikkelingen en processen binnen o.a. fabrieken, schepen, tunnels en gebouwen.  </w:t>
      </w:r>
      <w:r>
        <w:br/>
        <w:t> </w:t>
      </w:r>
      <w:r>
        <w:br/>
        <w:t xml:space="preserve">Naast een plezierige werksfeer, biedt </w:t>
      </w:r>
      <w:proofErr w:type="spellStart"/>
      <w:r>
        <w:t>Croonwolter&amp;dros</w:t>
      </w:r>
      <w:proofErr w:type="spellEnd"/>
      <w:r>
        <w:t xml:space="preserve"> je een aantrekkelijk salaris en uitstekende arbeidsvoorwaarden, zoals collectieve verzekeringen, TBI-Studiefonds (een bijdrage voor de studie van schoolgaande kinderen) en een pensioenregeling. Daarnaast biedt </w:t>
      </w:r>
      <w:proofErr w:type="spellStart"/>
      <w:r>
        <w:t>Croonwolter&amp;dros</w:t>
      </w:r>
      <w:proofErr w:type="spellEnd"/>
      <w:r>
        <w:t xml:space="preserve"> je alle mogelijkheden om binnen de organisatie te werken aan jouw persoonlijke en professionele ontwikkeling door middel van opleidingen. Doorgroeimogelijkheden zijn er volop bij </w:t>
      </w:r>
      <w:proofErr w:type="spellStart"/>
      <w:r>
        <w:t>Croonwolter&amp;dros</w:t>
      </w:r>
      <w:proofErr w:type="spellEnd"/>
      <w:r>
        <w:t>, afhankel</w:t>
      </w:r>
      <w:r w:rsidR="00600C2B">
        <w:t xml:space="preserve">ijk van jouw ambitie en inzet. </w:t>
      </w:r>
      <w:bookmarkStart w:id="0" w:name="_GoBack"/>
      <w:bookmarkEnd w:id="0"/>
    </w:p>
    <w:sectPr w:rsidR="00C95A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245B18"/>
    <w:multiLevelType w:val="multilevel"/>
    <w:tmpl w:val="EC46E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6490967"/>
    <w:multiLevelType w:val="multilevel"/>
    <w:tmpl w:val="BCE4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DB5AB9"/>
    <w:multiLevelType w:val="multilevel"/>
    <w:tmpl w:val="455E9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99C"/>
    <w:rsid w:val="002B399C"/>
    <w:rsid w:val="00600C2B"/>
    <w:rsid w:val="00886B06"/>
    <w:rsid w:val="00EB1B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399C"/>
    <w:pPr>
      <w:spacing w:after="160" w:line="259" w:lineRule="auto"/>
    </w:pPr>
    <w:rPr>
      <w:rFonts w:ascii="Arial" w:hAnsi="Arial" w:cs="Arial"/>
      <w:sz w:val="19"/>
    </w:rPr>
  </w:style>
  <w:style w:type="paragraph" w:styleId="Kop2">
    <w:name w:val="heading 2"/>
    <w:basedOn w:val="Standaard"/>
    <w:link w:val="Kop2Char"/>
    <w:uiPriority w:val="9"/>
    <w:qFormat/>
    <w:rsid w:val="002B399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B399C"/>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2B399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B399C"/>
    <w:pPr>
      <w:spacing w:after="160" w:line="259" w:lineRule="auto"/>
    </w:pPr>
    <w:rPr>
      <w:rFonts w:ascii="Arial" w:hAnsi="Arial" w:cs="Arial"/>
      <w:sz w:val="19"/>
    </w:rPr>
  </w:style>
  <w:style w:type="paragraph" w:styleId="Kop2">
    <w:name w:val="heading 2"/>
    <w:basedOn w:val="Standaard"/>
    <w:link w:val="Kop2Char"/>
    <w:uiPriority w:val="9"/>
    <w:qFormat/>
    <w:rsid w:val="002B399C"/>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2B399C"/>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2B399C"/>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624</Words>
  <Characters>3432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Nova College</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LNL0106</dc:creator>
  <cp:lastModifiedBy>LNL0106</cp:lastModifiedBy>
  <cp:revision>1</cp:revision>
  <dcterms:created xsi:type="dcterms:W3CDTF">2017-02-07T08:18:00Z</dcterms:created>
  <dcterms:modified xsi:type="dcterms:W3CDTF">2017-02-07T08:56:00Z</dcterms:modified>
</cp:coreProperties>
</file>